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5427" w14:textId="77777777" w:rsidR="00797479" w:rsidRPr="00E3015D" w:rsidRDefault="00797479" w:rsidP="00797479">
      <w:pPr>
        <w:spacing w:after="0" w:line="252" w:lineRule="auto"/>
        <w:ind w:left="1575" w:hanging="229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E3015D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  </w:t>
      </w:r>
    </w:p>
    <w:p w14:paraId="52AC53AD" w14:textId="60538D50" w:rsidR="00227A71" w:rsidRPr="000D2986" w:rsidRDefault="00227A71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269E1C62" w14:textId="5847F3C8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5th June        7.30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pm  in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the Lodge. WHAT DO CHRISTIANS </w:t>
      </w:r>
    </w:p>
    <w:p w14:paraId="1AB3A8A2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BELIEVE ABOUT SAME SEX RELATIONSHIPS?</w:t>
      </w:r>
    </w:p>
    <w:p w14:paraId="79590356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6th June          10.15am   Holy Communion in the Lodge.</w:t>
      </w:r>
    </w:p>
    <w:p w14:paraId="66E1F071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Wednesday 7th June     9.30am–11.30am ST MICHAEL’S LITTLE ANGELS</w:t>
      </w:r>
    </w:p>
    <w:p w14:paraId="04D1FA64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Thursday 8th June        4.30pm Bible and Biscuits in the Lodge. </w:t>
      </w:r>
    </w:p>
    <w:p w14:paraId="1FDC6A9E" w14:textId="64CE453F" w:rsidR="00D052A3" w:rsidRPr="000D2986" w:rsidRDefault="00D052A3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Friday 9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   9.30- 3.00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pm  Spirituality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Day – St Michael’s School </w:t>
      </w:r>
    </w:p>
    <w:p w14:paraId="067F91EB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11th June          9.00am Holy Communion</w:t>
      </w:r>
    </w:p>
    <w:p w14:paraId="670D91B3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10.30am Morning Worship</w:t>
      </w:r>
    </w:p>
    <w:p w14:paraId="0E9B7C1D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3.45pm HOLIDAY CHURCH IN THE VILLAGE HALL</w:t>
      </w:r>
    </w:p>
    <w:p w14:paraId="7DF51037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12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11.30am Celebration of the Life of Sam Burns</w:t>
      </w:r>
    </w:p>
    <w:p w14:paraId="3D7C0A36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13th June        10.15am   Morning Prayer in the Lodge.</w:t>
      </w:r>
    </w:p>
    <w:p w14:paraId="5AA099C0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Wednesday 14th June   9.30am–11.30am ST MICHAEL’S LITTLE ANGELS </w:t>
      </w:r>
    </w:p>
    <w:p w14:paraId="5E373650" w14:textId="7BE19828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7.30pm Bible Study </w:t>
      </w:r>
      <w:r w:rsidR="00EA3630" w:rsidRPr="000D2986">
        <w:rPr>
          <w:rFonts w:ascii="Times New Roman" w:eastAsia="Calibri" w:hAnsi="Times New Roman" w:cs="Times New Roman"/>
          <w:b/>
          <w:bCs/>
          <w:lang w:eastAsia="en-GB"/>
        </w:rPr>
        <w:t>-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Lodge</w:t>
      </w:r>
      <w:r w:rsidR="00EA3630" w:rsidRPr="000D2986">
        <w:rPr>
          <w:rFonts w:ascii="Times New Roman" w:eastAsia="Calibri" w:hAnsi="Times New Roman" w:cs="Times New Roman"/>
          <w:b/>
          <w:bCs/>
          <w:lang w:eastAsia="en-GB"/>
        </w:rPr>
        <w:t>:</w:t>
      </w:r>
      <w:r w:rsidR="00227A71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D052A3" w:rsidRPr="000D2986">
        <w:rPr>
          <w:rFonts w:ascii="Times New Roman" w:eastAsia="Calibri" w:hAnsi="Times New Roman" w:cs="Times New Roman"/>
          <w:b/>
          <w:bCs/>
          <w:lang w:eastAsia="en-GB"/>
        </w:rPr>
        <w:t>The Power of Prayer Acts 12 v1-19</w:t>
      </w:r>
    </w:p>
    <w:p w14:paraId="072B738E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15th June       4.30pm Chat and Chocolate in the Lodge.</w:t>
      </w:r>
    </w:p>
    <w:p w14:paraId="28FCD5EB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18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 9.00am Holy Communion</w:t>
      </w:r>
    </w:p>
    <w:p w14:paraId="06A76F38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10.30am ALL AGE SERVICE </w:t>
      </w:r>
    </w:p>
    <w:p w14:paraId="37E88BA6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20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10.15am   Morning Prayer in the Lodge.</w:t>
      </w:r>
    </w:p>
    <w:p w14:paraId="6F421E8B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7.30pm Ladies Group in the Village Hall (My Life of Work – Colin Wilson)</w:t>
      </w:r>
    </w:p>
    <w:p w14:paraId="569AA006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Wednesday 21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9.30am–11.30am ST MICHAEL’S LITTLE ANGELS </w:t>
      </w:r>
    </w:p>
    <w:p w14:paraId="04F9E4D1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22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4.30pm Bible and Biscuits in the Lodge. </w:t>
      </w:r>
    </w:p>
    <w:p w14:paraId="01CBE937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25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 9.00am </w:t>
      </w:r>
      <w:r w:rsidR="00083AB2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Holy Communion</w:t>
      </w:r>
    </w:p>
    <w:p w14:paraId="06BE9ACE" w14:textId="77777777" w:rsidR="00797479" w:rsidRPr="000D2986" w:rsidRDefault="00797479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 w:rsidR="00083AB2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Parish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with Sunday School.</w:t>
      </w:r>
    </w:p>
    <w:p w14:paraId="23D07A27" w14:textId="24FD75DD" w:rsidR="00BF0DEA" w:rsidRPr="000D2986" w:rsidRDefault="00BF0DEA" w:rsidP="00797479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26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7.30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for Beginners 1 in the Lodge</w:t>
      </w:r>
    </w:p>
    <w:p w14:paraId="594590AD" w14:textId="77777777" w:rsidR="00083AB2" w:rsidRPr="000D2986" w:rsidRDefault="00083AB2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27th June        10.15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1E9CDBEF" w14:textId="160C5920" w:rsidR="00083AB2" w:rsidRPr="000D2986" w:rsidRDefault="00083AB2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Wednesday 28th June     9.30am-11.30am ST MICHAEL’S LITTLE ANGELS                                           </w:t>
      </w:r>
    </w:p>
    <w:p w14:paraId="02AE1DDE" w14:textId="77777777" w:rsidR="00083AB2" w:rsidRDefault="00083AB2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29th June        4.30pm Chat and Chocolate in the Lodge.</w:t>
      </w:r>
    </w:p>
    <w:p w14:paraId="102C5568" w14:textId="49B89486" w:rsidR="000D2986" w:rsidRPr="000D2986" w:rsidRDefault="000D2986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Friday 30thJune      5.30pm Parish Walk from Dolphin - Fish ‘n Chips supper</w:t>
      </w:r>
    </w:p>
    <w:p w14:paraId="1EE84AC9" w14:textId="39FCF8FE" w:rsidR="00227A71" w:rsidRPr="000D2986" w:rsidRDefault="00227A71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Saturday 1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  9.30am Ladies Group Coffee Morning</w:t>
      </w:r>
      <w:r w:rsidR="000D2986" w:rsidRPr="000D2986">
        <w:rPr>
          <w:rFonts w:ascii="Times New Roman" w:eastAsia="Calibri" w:hAnsi="Times New Roman" w:cs="Times New Roman"/>
          <w:b/>
          <w:bCs/>
          <w:lang w:eastAsia="en-GB"/>
        </w:rPr>
        <w:t>-Lodge; Car cleaning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</w:p>
    <w:p w14:paraId="4569BECA" w14:textId="1B850FD2" w:rsidR="00227A71" w:rsidRPr="000D2986" w:rsidRDefault="000D2986" w:rsidP="000D2986">
      <w:pPr>
        <w:spacing w:after="0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</w:t>
      </w:r>
      <w:r w:rsidR="00227A71" w:rsidRPr="000D2986">
        <w:rPr>
          <w:rFonts w:ascii="Times New Roman" w:eastAsia="Calibri" w:hAnsi="Times New Roman" w:cs="Times New Roman"/>
          <w:b/>
          <w:bCs/>
          <w:lang w:eastAsia="en-GB"/>
        </w:rPr>
        <w:t>1.00pm Wedding of Emma and Callum</w:t>
      </w:r>
    </w:p>
    <w:p w14:paraId="6CBC9068" w14:textId="76D78E9B" w:rsidR="00083AB2" w:rsidRPr="000D2986" w:rsidRDefault="00227A71" w:rsidP="00227A71">
      <w:pPr>
        <w:spacing w:after="0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083AB2" w:rsidRPr="000D2986">
        <w:rPr>
          <w:rFonts w:ascii="Times New Roman" w:eastAsia="Calibri" w:hAnsi="Times New Roman" w:cs="Times New Roman"/>
          <w:b/>
          <w:bCs/>
          <w:lang w:eastAsia="en-GB"/>
        </w:rPr>
        <w:t>Sunday 2</w:t>
      </w:r>
      <w:r w:rsidR="00083AB2"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="00083AB2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       9.00am   Holy Communion</w:t>
      </w:r>
    </w:p>
    <w:p w14:paraId="18FCDFEB" w14:textId="77777777" w:rsidR="00083AB2" w:rsidRPr="000D2986" w:rsidRDefault="00083AB2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with Sunday School.</w:t>
      </w:r>
    </w:p>
    <w:p w14:paraId="382707C6" w14:textId="6C771B61" w:rsidR="00083AB2" w:rsidRPr="000D2986" w:rsidRDefault="00083AB2" w:rsidP="00083AB2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3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          7.30pm Bible </w:t>
      </w:r>
      <w:r w:rsidR="00BF0DEA" w:rsidRPr="000D2986">
        <w:rPr>
          <w:rFonts w:ascii="Times New Roman" w:eastAsia="Calibri" w:hAnsi="Times New Roman" w:cs="Times New Roman"/>
          <w:b/>
          <w:bCs/>
          <w:lang w:eastAsia="en-GB"/>
        </w:rPr>
        <w:t>for Beginners 2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in the Lodge</w:t>
      </w:r>
    </w:p>
    <w:p w14:paraId="541B1E1F" w14:textId="153BDEB1" w:rsidR="00227A71" w:rsidRPr="000D2986" w:rsidRDefault="00EA3630" w:rsidP="00227A71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7.30</w:t>
      </w:r>
      <w:r w:rsidR="00227A71" w:rsidRPr="000D2986">
        <w:rPr>
          <w:rFonts w:ascii="Times New Roman" w:eastAsia="Calibri" w:hAnsi="Times New Roman" w:cs="Times New Roman"/>
          <w:b/>
          <w:bCs/>
          <w:lang w:eastAsia="en-GB"/>
        </w:rPr>
        <w:t>pm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Going deeper with the Bible-Rector</w:t>
      </w:r>
      <w:r w:rsidR="00227A71" w:rsidRPr="000D2986">
        <w:rPr>
          <w:rFonts w:ascii="Times New Roman" w:eastAsia="Calibri" w:hAnsi="Times New Roman" w:cs="Times New Roman"/>
          <w:b/>
          <w:bCs/>
          <w:lang w:eastAsia="en-GB"/>
        </w:rPr>
        <w:t>y</w:t>
      </w:r>
    </w:p>
    <w:p w14:paraId="03C0CF00" w14:textId="73C66A49" w:rsidR="00797479" w:rsidRPr="00227A71" w:rsidRDefault="00797479" w:rsidP="00797479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b/>
          <w:sz w:val="20"/>
          <w:szCs w:val="20"/>
        </w:rPr>
        <w:t>Bible Reading</w:t>
      </w:r>
      <w:r w:rsidR="000D2986">
        <w:rPr>
          <w:rFonts w:ascii="Times New Roman" w:hAnsi="Times New Roman" w:cs="Times New Roman"/>
          <w:b/>
          <w:sz w:val="20"/>
          <w:szCs w:val="20"/>
        </w:rPr>
        <w:t>s:</w:t>
      </w:r>
      <w:r w:rsidRPr="00227A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986">
        <w:rPr>
          <w:rFonts w:ascii="Times New Roman" w:hAnsi="Times New Roman" w:cs="Times New Roman"/>
          <w:sz w:val="20"/>
          <w:szCs w:val="20"/>
        </w:rPr>
        <w:t xml:space="preserve"> </w:t>
      </w:r>
      <w:r w:rsidRPr="00227A71">
        <w:rPr>
          <w:rFonts w:ascii="Times New Roman" w:hAnsi="Times New Roman" w:cs="Times New Roman"/>
          <w:sz w:val="20"/>
          <w:szCs w:val="20"/>
        </w:rPr>
        <w:t xml:space="preserve">Monday </w:t>
      </w:r>
      <w:r w:rsidR="00083AB2" w:rsidRPr="00227A71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June  </w:t>
      </w:r>
      <w:r w:rsidRPr="00227A71">
        <w:rPr>
          <w:rFonts w:ascii="Times New Roman" w:hAnsi="Times New Roman" w:cs="Times New Roman"/>
          <w:sz w:val="20"/>
          <w:szCs w:val="20"/>
        </w:rPr>
        <w:t>Mark 1</w:t>
      </w:r>
      <w:r w:rsidR="00083AB2" w:rsidRPr="00227A71">
        <w:rPr>
          <w:rFonts w:ascii="Times New Roman" w:hAnsi="Times New Roman" w:cs="Times New Roman"/>
          <w:sz w:val="20"/>
          <w:szCs w:val="20"/>
        </w:rPr>
        <w:t>2</w:t>
      </w:r>
      <w:r w:rsidRPr="00227A71">
        <w:rPr>
          <w:rFonts w:ascii="Times New Roman" w:hAnsi="Times New Roman" w:cs="Times New Roman"/>
          <w:sz w:val="20"/>
          <w:szCs w:val="20"/>
        </w:rPr>
        <w:t>: v 1</w:t>
      </w:r>
      <w:r w:rsidR="00083AB2" w:rsidRPr="00227A71">
        <w:rPr>
          <w:rFonts w:ascii="Times New Roman" w:hAnsi="Times New Roman" w:cs="Times New Roman"/>
          <w:sz w:val="20"/>
          <w:szCs w:val="20"/>
        </w:rPr>
        <w:t>-12</w:t>
      </w:r>
      <w:r w:rsidRPr="00227A71">
        <w:rPr>
          <w:rFonts w:ascii="Times New Roman" w:hAnsi="Times New Roman" w:cs="Times New Roman"/>
          <w:sz w:val="20"/>
          <w:szCs w:val="20"/>
        </w:rPr>
        <w:t xml:space="preserve">.    Tuesday </w:t>
      </w:r>
      <w:r w:rsidR="00083AB2" w:rsidRPr="00227A71">
        <w:rPr>
          <w:rFonts w:ascii="Times New Roman" w:hAnsi="Times New Roman" w:cs="Times New Roman"/>
          <w:sz w:val="20"/>
          <w:szCs w:val="20"/>
        </w:rPr>
        <w:t>6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3AB2" w:rsidRPr="00227A71">
        <w:rPr>
          <w:rFonts w:ascii="Times New Roman" w:hAnsi="Times New Roman" w:cs="Times New Roman"/>
          <w:sz w:val="20"/>
          <w:szCs w:val="20"/>
        </w:rPr>
        <w:t xml:space="preserve">June </w:t>
      </w:r>
      <w:r w:rsidRPr="00227A71">
        <w:rPr>
          <w:rFonts w:ascii="Times New Roman" w:hAnsi="Times New Roman" w:cs="Times New Roman"/>
          <w:sz w:val="20"/>
          <w:szCs w:val="20"/>
        </w:rPr>
        <w:t xml:space="preserve"> Mark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1</w:t>
      </w:r>
      <w:r w:rsidR="00083AB2" w:rsidRPr="00227A71">
        <w:rPr>
          <w:rFonts w:ascii="Times New Roman" w:hAnsi="Times New Roman" w:cs="Times New Roman"/>
          <w:sz w:val="20"/>
          <w:szCs w:val="20"/>
        </w:rPr>
        <w:t>2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</w:t>
      </w:r>
      <w:r w:rsidR="00083AB2" w:rsidRPr="00227A71">
        <w:rPr>
          <w:rFonts w:ascii="Times New Roman" w:hAnsi="Times New Roman" w:cs="Times New Roman"/>
          <w:sz w:val="20"/>
          <w:szCs w:val="20"/>
        </w:rPr>
        <w:t>13-17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</w:p>
    <w:p w14:paraId="16D1E189" w14:textId="77777777" w:rsidR="00797479" w:rsidRPr="00227A71" w:rsidRDefault="00797479" w:rsidP="00797479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sz w:val="20"/>
          <w:szCs w:val="20"/>
        </w:rPr>
        <w:t xml:space="preserve">Wed. </w:t>
      </w:r>
      <w:r w:rsidR="00083AB2" w:rsidRPr="00227A71">
        <w:rPr>
          <w:rFonts w:ascii="Times New Roman" w:hAnsi="Times New Roman" w:cs="Times New Roman"/>
          <w:sz w:val="20"/>
          <w:szCs w:val="20"/>
        </w:rPr>
        <w:t>7</w:t>
      </w:r>
      <w:r w:rsidR="00083AB2"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3AB2" w:rsidRPr="00227A71">
        <w:rPr>
          <w:rFonts w:ascii="Times New Roman" w:hAnsi="Times New Roman" w:cs="Times New Roman"/>
          <w:sz w:val="20"/>
          <w:szCs w:val="20"/>
        </w:rPr>
        <w:t xml:space="preserve">June 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083AB2" w:rsidRPr="00227A71">
        <w:rPr>
          <w:rFonts w:ascii="Times New Roman" w:hAnsi="Times New Roman" w:cs="Times New Roman"/>
          <w:sz w:val="20"/>
          <w:szCs w:val="20"/>
        </w:rPr>
        <w:t>Mark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083AB2" w:rsidRPr="00227A71">
        <w:rPr>
          <w:rFonts w:ascii="Times New Roman" w:hAnsi="Times New Roman" w:cs="Times New Roman"/>
          <w:sz w:val="20"/>
          <w:szCs w:val="20"/>
        </w:rPr>
        <w:t>12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</w:t>
      </w:r>
      <w:r w:rsidR="00083AB2" w:rsidRPr="00227A71">
        <w:rPr>
          <w:rFonts w:ascii="Times New Roman" w:hAnsi="Times New Roman" w:cs="Times New Roman"/>
          <w:sz w:val="20"/>
          <w:szCs w:val="20"/>
        </w:rPr>
        <w:t>18-27</w:t>
      </w:r>
      <w:r w:rsidRPr="00227A71">
        <w:rPr>
          <w:rFonts w:ascii="Times New Roman" w:hAnsi="Times New Roman" w:cs="Times New Roman"/>
          <w:sz w:val="20"/>
          <w:szCs w:val="20"/>
        </w:rPr>
        <w:t xml:space="preserve">.                  Thursday </w:t>
      </w:r>
      <w:r w:rsidR="00083AB2" w:rsidRPr="00227A71">
        <w:rPr>
          <w:rFonts w:ascii="Times New Roman" w:hAnsi="Times New Roman" w:cs="Times New Roman"/>
          <w:sz w:val="20"/>
          <w:szCs w:val="20"/>
        </w:rPr>
        <w:t>8</w:t>
      </w:r>
      <w:r w:rsidR="00083AB2"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5B01" w:rsidRPr="00227A71">
        <w:rPr>
          <w:rFonts w:ascii="Times New Roman" w:hAnsi="Times New Roman" w:cs="Times New Roman"/>
          <w:sz w:val="20"/>
          <w:szCs w:val="20"/>
        </w:rPr>
        <w:t xml:space="preserve">June 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785B01" w:rsidRPr="00227A71">
        <w:rPr>
          <w:rFonts w:ascii="Times New Roman" w:hAnsi="Times New Roman" w:cs="Times New Roman"/>
          <w:sz w:val="20"/>
          <w:szCs w:val="20"/>
        </w:rPr>
        <w:t>Mark</w:t>
      </w:r>
      <w:proofErr w:type="gramEnd"/>
      <w:r w:rsidR="00785B01"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785B01" w:rsidRPr="00227A71">
        <w:rPr>
          <w:rFonts w:ascii="Times New Roman" w:hAnsi="Times New Roman" w:cs="Times New Roman"/>
          <w:sz w:val="20"/>
          <w:szCs w:val="20"/>
        </w:rPr>
        <w:t>12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</w:t>
      </w:r>
      <w:r w:rsidR="00785B01" w:rsidRPr="00227A71">
        <w:rPr>
          <w:rFonts w:ascii="Times New Roman" w:hAnsi="Times New Roman" w:cs="Times New Roman"/>
          <w:sz w:val="20"/>
          <w:szCs w:val="20"/>
        </w:rPr>
        <w:t>28-34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</w:p>
    <w:p w14:paraId="0CC5F088" w14:textId="77777777" w:rsidR="00797479" w:rsidRPr="00227A71" w:rsidRDefault="00797479" w:rsidP="00797479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sz w:val="20"/>
          <w:szCs w:val="20"/>
        </w:rPr>
        <w:t xml:space="preserve">Friday </w:t>
      </w:r>
      <w:r w:rsidR="00083AB2" w:rsidRPr="00227A71">
        <w:rPr>
          <w:rFonts w:ascii="Times New Roman" w:hAnsi="Times New Roman" w:cs="Times New Roman"/>
          <w:sz w:val="20"/>
          <w:szCs w:val="20"/>
        </w:rPr>
        <w:t>9</w:t>
      </w:r>
      <w:r w:rsidR="00083AB2"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 xml:space="preserve">June </w:t>
      </w:r>
      <w:r w:rsidR="00083AB2"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Pr="00227A71">
        <w:rPr>
          <w:rFonts w:ascii="Times New Roman" w:hAnsi="Times New Roman" w:cs="Times New Roman"/>
          <w:sz w:val="20"/>
          <w:szCs w:val="20"/>
        </w:rPr>
        <w:t>Mark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1</w:t>
      </w:r>
      <w:r w:rsidR="00785B01" w:rsidRPr="00227A71">
        <w:rPr>
          <w:rFonts w:ascii="Times New Roman" w:hAnsi="Times New Roman" w:cs="Times New Roman"/>
          <w:sz w:val="20"/>
          <w:szCs w:val="20"/>
        </w:rPr>
        <w:t>2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</w:t>
      </w:r>
      <w:r w:rsidR="00785B01" w:rsidRPr="00227A71">
        <w:rPr>
          <w:rFonts w:ascii="Times New Roman" w:hAnsi="Times New Roman" w:cs="Times New Roman"/>
          <w:sz w:val="20"/>
          <w:szCs w:val="20"/>
        </w:rPr>
        <w:t>35-37</w:t>
      </w:r>
      <w:r w:rsidRPr="00227A71">
        <w:rPr>
          <w:rFonts w:ascii="Times New Roman" w:hAnsi="Times New Roman" w:cs="Times New Roman"/>
          <w:sz w:val="20"/>
          <w:szCs w:val="20"/>
        </w:rPr>
        <w:t xml:space="preserve">.                Saturday </w:t>
      </w:r>
      <w:r w:rsidR="00785B01" w:rsidRPr="00227A71">
        <w:rPr>
          <w:rFonts w:ascii="Times New Roman" w:hAnsi="Times New Roman" w:cs="Times New Roman"/>
          <w:sz w:val="20"/>
          <w:szCs w:val="20"/>
        </w:rPr>
        <w:t>10</w:t>
      </w:r>
      <w:r w:rsidR="00785B01"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85B01"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</w:t>
      </w:r>
      <w:r w:rsidR="00785B01"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Pr="00227A71">
        <w:rPr>
          <w:rFonts w:ascii="Times New Roman" w:hAnsi="Times New Roman" w:cs="Times New Roman"/>
          <w:sz w:val="20"/>
          <w:szCs w:val="20"/>
        </w:rPr>
        <w:t xml:space="preserve"> Mark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1</w:t>
      </w:r>
      <w:r w:rsidR="00785B01" w:rsidRPr="00227A71">
        <w:rPr>
          <w:rFonts w:ascii="Times New Roman" w:hAnsi="Times New Roman" w:cs="Times New Roman"/>
          <w:sz w:val="20"/>
          <w:szCs w:val="20"/>
        </w:rPr>
        <w:t>2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</w:t>
      </w:r>
      <w:r w:rsidR="00785B01" w:rsidRPr="00227A71">
        <w:rPr>
          <w:rFonts w:ascii="Times New Roman" w:hAnsi="Times New Roman" w:cs="Times New Roman"/>
          <w:sz w:val="20"/>
          <w:szCs w:val="20"/>
        </w:rPr>
        <w:t>38</w:t>
      </w:r>
      <w:r w:rsidRPr="00227A71">
        <w:rPr>
          <w:rFonts w:ascii="Times New Roman" w:hAnsi="Times New Roman" w:cs="Times New Roman"/>
          <w:sz w:val="20"/>
          <w:szCs w:val="20"/>
        </w:rPr>
        <w:t>-end.</w:t>
      </w:r>
    </w:p>
    <w:p w14:paraId="437A1841" w14:textId="38B77156" w:rsidR="00EA3630" w:rsidRPr="00227A71" w:rsidRDefault="00000000" w:rsidP="007974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hyperlink r:id="rId5" w:history="1">
        <w:r w:rsidR="00EA3630" w:rsidRPr="00227A7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www.hooleparishchurch.com</w:t>
        </w:r>
      </w:hyperlink>
      <w:r w:rsidR="00797479" w:rsidRPr="00227A7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="00797479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="00797479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797479" w:rsidRPr="00227A7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="00797479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197EAC21" w14:textId="77777777" w:rsidR="00797479" w:rsidRPr="00E3015D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2B9E1FF8" w14:textId="77777777" w:rsidR="00797479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E435D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6C3D267D" w14:textId="77777777" w:rsidR="00797479" w:rsidRPr="00E3015D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3015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534874" wp14:editId="0B0F87A6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5" name="Picture 5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DD3B3E8" wp14:editId="6DA9CBDB">
            <wp:extent cx="2409825" cy="11811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6880" w14:textId="77777777" w:rsidR="00797479" w:rsidRPr="00C710D2" w:rsidRDefault="00797479" w:rsidP="0079747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218796F2" w14:textId="77777777" w:rsidR="00797479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Welcome to our Church today. </w:t>
      </w:r>
    </w:p>
    <w:p w14:paraId="69B68E57" w14:textId="77777777" w:rsidR="00797479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1B7F8F70" w14:textId="77777777" w:rsidR="00797479" w:rsidRPr="00CD71C2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07AE862C" w14:textId="77777777" w:rsidR="00797479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Sunday 4</w:t>
      </w:r>
      <w:r w:rsidRPr="00781EE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June 2023   (Trinity Sunday)</w:t>
      </w:r>
    </w:p>
    <w:p w14:paraId="4D5DE83A" w14:textId="77777777" w:rsidR="00797479" w:rsidRPr="00CD71C2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26A2D349" w14:textId="77777777" w:rsidR="00797479" w:rsidRDefault="00797479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</w:pPr>
      <w:r w:rsidRPr="00797479"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GOD THE FATHER, SON and HOLY SPIRIT.</w:t>
      </w:r>
    </w:p>
    <w:p w14:paraId="4F9065AB" w14:textId="77777777" w:rsidR="008138B1" w:rsidRPr="00797479" w:rsidRDefault="008138B1" w:rsidP="00797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8"/>
          <w:szCs w:val="18"/>
          <w:lang w:eastAsia="en-GB"/>
        </w:rPr>
      </w:pPr>
    </w:p>
    <w:p w14:paraId="71993C44" w14:textId="77777777" w:rsidR="00797479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AE4E2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GB"/>
        </w:rPr>
        <w:t xml:space="preserve"> </w:t>
      </w:r>
      <w:r w:rsidRPr="0079747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When the Counsellor comes, whom will</w:t>
      </w:r>
      <w:r w:rsidR="00785B0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79747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I send to you from the Father, the Spirit of truth who goes out from the Father, He will testify about me. </w:t>
      </w:r>
    </w:p>
    <w:p w14:paraId="1EA9F32B" w14:textId="77777777" w:rsidR="00797479" w:rsidRPr="00797479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                                                                                                                   (John 15</w:t>
      </w:r>
      <w:r w:rsidRPr="0079747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: v 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6</w:t>
      </w:r>
      <w:r w:rsidRPr="0079747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78E272D6" w14:textId="77777777" w:rsidR="00797479" w:rsidRPr="00C710D2" w:rsidRDefault="00797479" w:rsidP="00797479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n-GB"/>
        </w:rPr>
      </w:pPr>
    </w:p>
    <w:p w14:paraId="225C811E" w14:textId="77777777" w:rsidR="008138B1" w:rsidRPr="008138B1" w:rsidRDefault="00797479" w:rsidP="008138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rFonts w:eastAsiaTheme="majorEastAsia"/>
          <w:b/>
        </w:rPr>
        <w:t>P</w:t>
      </w:r>
      <w:r w:rsidRPr="00C33DF4">
        <w:rPr>
          <w:rFonts w:eastAsiaTheme="majorEastAsia"/>
          <w:b/>
        </w:rPr>
        <w:t>RAYER OF THE DAY</w:t>
      </w:r>
      <w:r w:rsidRPr="00C33DF4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</w:t>
      </w:r>
      <w:r w:rsidR="008138B1" w:rsidRPr="008138B1">
        <w:rPr>
          <w:b/>
          <w:color w:val="000000"/>
          <w:spacing w:val="3"/>
        </w:rPr>
        <w:t>Holy God,</w:t>
      </w:r>
      <w:r w:rsidR="008138B1">
        <w:rPr>
          <w:b/>
          <w:color w:val="000000"/>
          <w:spacing w:val="3"/>
        </w:rPr>
        <w:t xml:space="preserve"> </w:t>
      </w:r>
      <w:r w:rsidR="008138B1" w:rsidRPr="008138B1">
        <w:rPr>
          <w:b/>
          <w:color w:val="000000"/>
          <w:spacing w:val="3"/>
        </w:rPr>
        <w:t>faithful and unchanging:</w:t>
      </w:r>
    </w:p>
    <w:p w14:paraId="51D21BA9" w14:textId="77777777" w:rsidR="008138B1" w:rsidRDefault="008138B1" w:rsidP="008138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138B1">
        <w:rPr>
          <w:b/>
          <w:color w:val="000000"/>
          <w:spacing w:val="3"/>
        </w:rPr>
        <w:t>enlarge our minds with the knowledge of your truth,</w:t>
      </w:r>
      <w:r>
        <w:rPr>
          <w:b/>
          <w:color w:val="000000"/>
          <w:spacing w:val="3"/>
        </w:rPr>
        <w:t xml:space="preserve"> </w:t>
      </w:r>
      <w:r w:rsidRPr="008138B1">
        <w:rPr>
          <w:b/>
          <w:color w:val="000000"/>
          <w:spacing w:val="3"/>
        </w:rPr>
        <w:t xml:space="preserve">and draw us </w:t>
      </w:r>
    </w:p>
    <w:p w14:paraId="047C1257" w14:textId="77777777" w:rsidR="008138B1" w:rsidRDefault="008138B1" w:rsidP="008138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138B1">
        <w:rPr>
          <w:b/>
          <w:color w:val="000000"/>
          <w:spacing w:val="3"/>
        </w:rPr>
        <w:t>more deeply into the mystery of your love,</w:t>
      </w:r>
      <w:r>
        <w:rPr>
          <w:b/>
          <w:color w:val="000000"/>
          <w:spacing w:val="3"/>
        </w:rPr>
        <w:t xml:space="preserve"> </w:t>
      </w:r>
      <w:r w:rsidRPr="008138B1">
        <w:rPr>
          <w:b/>
          <w:color w:val="000000"/>
          <w:spacing w:val="3"/>
        </w:rPr>
        <w:t xml:space="preserve">that we may truly worship </w:t>
      </w:r>
    </w:p>
    <w:p w14:paraId="26D85552" w14:textId="77777777" w:rsidR="00797479" w:rsidRDefault="008138B1" w:rsidP="008138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138B1">
        <w:rPr>
          <w:b/>
          <w:color w:val="000000"/>
          <w:spacing w:val="3"/>
        </w:rPr>
        <w:t>you,</w:t>
      </w:r>
      <w:r>
        <w:rPr>
          <w:b/>
          <w:color w:val="000000"/>
          <w:spacing w:val="3"/>
        </w:rPr>
        <w:t xml:space="preserve"> </w:t>
      </w:r>
      <w:r w:rsidRPr="008138B1">
        <w:rPr>
          <w:b/>
          <w:color w:val="000000"/>
          <w:spacing w:val="3"/>
        </w:rPr>
        <w:t>Father, Son and Holy Spirit,</w:t>
      </w:r>
      <w:r>
        <w:rPr>
          <w:b/>
          <w:color w:val="000000"/>
          <w:spacing w:val="3"/>
        </w:rPr>
        <w:t xml:space="preserve"> </w:t>
      </w:r>
      <w:r w:rsidRPr="008138B1">
        <w:rPr>
          <w:b/>
          <w:color w:val="000000"/>
          <w:spacing w:val="3"/>
        </w:rPr>
        <w:t>one God, now and for ever.</w:t>
      </w:r>
      <w:r w:rsidR="00797479">
        <w:rPr>
          <w:b/>
          <w:color w:val="000000"/>
          <w:spacing w:val="3"/>
        </w:rPr>
        <w:t xml:space="preserve">   </w:t>
      </w:r>
      <w:r w:rsidR="00797479" w:rsidRPr="00C33DF4">
        <w:rPr>
          <w:b/>
          <w:bCs/>
          <w:color w:val="333333"/>
        </w:rPr>
        <w:t>Amen.</w:t>
      </w:r>
      <w:r w:rsidR="00797479">
        <w:rPr>
          <w:b/>
          <w:color w:val="000000"/>
          <w:spacing w:val="3"/>
        </w:rPr>
        <w:t xml:space="preserve"> </w:t>
      </w:r>
      <w:r w:rsidR="00797479" w:rsidRPr="00C33DF4">
        <w:rPr>
          <w:b/>
          <w:color w:val="000000"/>
          <w:spacing w:val="3"/>
        </w:rPr>
        <w:t xml:space="preserve"> </w:t>
      </w:r>
    </w:p>
    <w:p w14:paraId="544DE9BA" w14:textId="77777777" w:rsidR="00797479" w:rsidRPr="001F0473" w:rsidRDefault="00797479" w:rsidP="00797479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20"/>
          <w:szCs w:val="20"/>
        </w:rPr>
      </w:pPr>
      <w:r w:rsidRPr="001F0473">
        <w:rPr>
          <w:b/>
          <w:color w:val="000000"/>
          <w:spacing w:val="3"/>
          <w:sz w:val="20"/>
          <w:szCs w:val="20"/>
        </w:rPr>
        <w:t xml:space="preserve">  </w:t>
      </w:r>
    </w:p>
    <w:p w14:paraId="4C0C7496" w14:textId="77777777" w:rsidR="00797479" w:rsidRDefault="00797479" w:rsidP="0079747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FE8513" wp14:editId="3043EEC3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Sunday School today during the service.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   </w:t>
      </w:r>
    </w:p>
    <w:p w14:paraId="14E18D8A" w14:textId="77777777" w:rsidR="00797479" w:rsidRDefault="00797479" w:rsidP="0079747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There are toys and colouring sheets for younger children</w:t>
      </w:r>
    </w:p>
    <w:p w14:paraId="2BFFA1F4" w14:textId="77777777" w:rsidR="00797479" w:rsidRDefault="00797479" w:rsidP="0079747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                            at the back of church.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08F4D7AC" w14:textId="77777777" w:rsidR="00797479" w:rsidRDefault="00797479" w:rsidP="00797479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z w:val="8"/>
          <w:szCs w:val="8"/>
        </w:rPr>
      </w:pPr>
    </w:p>
    <w:p w14:paraId="3402A6A5" w14:textId="77777777" w:rsidR="00797479" w:rsidRPr="001F0473" w:rsidRDefault="00797479" w:rsidP="0079747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64BFD484" w14:textId="77777777" w:rsidR="00797479" w:rsidRDefault="00797479" w:rsidP="0079747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 </w:t>
      </w:r>
    </w:p>
    <w:p w14:paraId="2E48BE38" w14:textId="77777777" w:rsidR="00797479" w:rsidRDefault="00797479" w:rsidP="00797479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37B64442" w14:textId="77777777" w:rsidR="00797479" w:rsidRDefault="00797479" w:rsidP="00797479">
      <w:pPr>
        <w:spacing w:after="0" w:line="254" w:lineRule="auto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Parish Communion with Sunday School.</w:t>
      </w:r>
    </w:p>
    <w:p w14:paraId="6665709D" w14:textId="77777777" w:rsidR="00797479" w:rsidRDefault="00797479" w:rsidP="00797479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Readings:  </w:t>
      </w:r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John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: v </w:t>
      </w:r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26-27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.     </w:t>
      </w:r>
    </w:p>
    <w:p w14:paraId="5C9E32AA" w14:textId="77777777" w:rsidR="00797479" w:rsidRDefault="00797479" w:rsidP="00797479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                 John </w:t>
      </w:r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: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v </w:t>
      </w:r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5</w:t>
      </w:r>
      <w:proofErr w:type="gramEnd"/>
      <w:r w:rsidR="008138B1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-16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.</w:t>
      </w:r>
    </w:p>
    <w:p w14:paraId="3C0A98B9" w14:textId="77777777" w:rsidR="00797479" w:rsidRDefault="00797479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 </w:t>
      </w:r>
      <w:r w:rsidR="008138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Majesty, worship His Majesty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7D91B96F" w14:textId="77777777" w:rsidR="00797479" w:rsidRDefault="00797479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 w:rsidR="008138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="001F04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="008138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8138B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Seek ye first the Kingdom of God (</w:t>
      </w:r>
      <w:r w:rsidR="008138B1" w:rsidRPr="008138B1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round)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5A83DB6C" w14:textId="77777777" w:rsidR="00797479" w:rsidRDefault="00797479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May the mind of Christ my Saviour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</w:p>
    <w:p w14:paraId="0F85A111" w14:textId="77777777" w:rsidR="008138B1" w:rsidRDefault="00797479" w:rsidP="008138B1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Lord of all hopefulness.</w:t>
      </w:r>
    </w:p>
    <w:p w14:paraId="1480D30F" w14:textId="77777777" w:rsidR="00797479" w:rsidRDefault="008138B1" w:rsidP="008138B1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79747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H/C Hymns:  Screen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Father we love you.</w:t>
      </w:r>
    </w:p>
    <w:p w14:paraId="2D2D9DAC" w14:textId="77777777" w:rsidR="00797479" w:rsidRDefault="00797479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285 – Holy</w:t>
      </w:r>
      <w:r w:rsidR="001F04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holy, holy</w:t>
      </w:r>
      <w:r w:rsidR="008138B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is the Lord.</w:t>
      </w:r>
    </w:p>
    <w:p w14:paraId="4A06A44E" w14:textId="77777777" w:rsidR="001F0473" w:rsidRPr="001F0473" w:rsidRDefault="001F0473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</w:p>
    <w:p w14:paraId="7BDA0F7C" w14:textId="77777777" w:rsidR="001F0473" w:rsidRDefault="001F0473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4.00pm.    Holy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Communion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Old Mill Court)</w:t>
      </w:r>
    </w:p>
    <w:p w14:paraId="77910F5D" w14:textId="77777777" w:rsidR="00797479" w:rsidRPr="00BC0903" w:rsidRDefault="00797479" w:rsidP="0079747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4"/>
          <w:szCs w:val="4"/>
          <w:lang w:eastAsia="en-GB"/>
        </w:rPr>
      </w:pPr>
    </w:p>
    <w:p w14:paraId="130764CA" w14:textId="77777777" w:rsidR="001F0473" w:rsidRPr="001F0473" w:rsidRDefault="00797479" w:rsidP="001F0473">
      <w:pPr>
        <w:spacing w:after="0"/>
        <w:ind w:hanging="141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4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   </w:t>
      </w:r>
      <w:r w:rsidRPr="001F0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Reading 1:  </w:t>
      </w:r>
      <w:r w:rsidR="001F0473">
        <w:rPr>
          <w:rFonts w:ascii="Times New Roman" w:eastAsia="Calibri" w:hAnsi="Times New Roman" w:cs="Times New Roman"/>
          <w:b/>
          <w:bCs/>
          <w:sz w:val="24"/>
          <w:szCs w:val="24"/>
        </w:rPr>
        <w:t>John</w:t>
      </w:r>
      <w:r w:rsidRPr="001F0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0473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1F0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v </w:t>
      </w:r>
      <w:r w:rsidR="00B171AA">
        <w:rPr>
          <w:rFonts w:ascii="Times New Roman" w:eastAsia="Calibri" w:hAnsi="Times New Roman" w:cs="Times New Roman"/>
          <w:b/>
          <w:bCs/>
          <w:sz w:val="24"/>
          <w:szCs w:val="24"/>
        </w:rPr>
        <w:t>26-27</w:t>
      </w:r>
      <w:r w:rsidRPr="001F0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="001F0473" w:rsidRPr="001F0473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1F0473" w:rsidRP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‘When the </w:t>
      </w:r>
      <w:r w:rsid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Counsellor</w:t>
      </w:r>
      <w:r w:rsidR="001F0473" w:rsidRP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comes, whom I will send to you from the Father – the Spirit of truth who goes out from the Father – </w:t>
      </w:r>
      <w:r w:rsid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1F0473" w:rsidRP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will testify about me.</w:t>
      </w:r>
      <w:r w:rsidR="001F0473" w:rsidRPr="001F0473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0473" w:rsidRPr="001F0473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1F0473" w:rsidRPr="001F047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you also must testify, for you have been with me from the beginning.</w:t>
      </w:r>
    </w:p>
    <w:p w14:paraId="1DB2528E" w14:textId="77777777" w:rsidR="001F0473" w:rsidRPr="00B67B46" w:rsidRDefault="001F0473" w:rsidP="001F0473">
      <w:pPr>
        <w:spacing w:after="0"/>
        <w:ind w:hanging="141"/>
        <w:rPr>
          <w:rStyle w:val="woj"/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5D15DBC3" w14:textId="77777777" w:rsidR="00B171AA" w:rsidRPr="00B171AA" w:rsidRDefault="00797479" w:rsidP="00B171AA">
      <w:pPr>
        <w:pStyle w:val="NormalWeb"/>
        <w:shd w:val="clear" w:color="auto" w:fill="FFFFFF"/>
        <w:spacing w:after="0"/>
        <w:rPr>
          <w:rFonts w:eastAsia="Times New Roman"/>
          <w:color w:val="000000"/>
          <w:lang w:eastAsia="en-GB"/>
        </w:rPr>
      </w:pPr>
      <w:r w:rsidRPr="00B171AA">
        <w:rPr>
          <w:rFonts w:eastAsia="Calibri"/>
          <w:b/>
          <w:bCs/>
          <w:iCs/>
        </w:rPr>
        <w:t xml:space="preserve">Reading 2: </w:t>
      </w:r>
      <w:r w:rsidRPr="00B171AA">
        <w:rPr>
          <w:rFonts w:eastAsia="Calibri"/>
          <w:b/>
          <w:bCs/>
          <w:iCs/>
          <w:lang w:eastAsia="en-GB"/>
        </w:rPr>
        <w:t xml:space="preserve">John </w:t>
      </w:r>
      <w:r w:rsidR="00B171AA" w:rsidRPr="00B171AA">
        <w:rPr>
          <w:rFonts w:eastAsia="Calibri"/>
          <w:b/>
          <w:bCs/>
          <w:iCs/>
          <w:lang w:eastAsia="en-GB"/>
        </w:rPr>
        <w:t>16</w:t>
      </w:r>
      <w:r w:rsidRPr="00B171AA">
        <w:rPr>
          <w:rFonts w:eastAsia="Calibri"/>
          <w:b/>
          <w:bCs/>
          <w:iCs/>
          <w:lang w:eastAsia="en-GB"/>
        </w:rPr>
        <w:t xml:space="preserve">: v </w:t>
      </w:r>
      <w:r w:rsidR="00B171AA" w:rsidRPr="00B171AA">
        <w:rPr>
          <w:rFonts w:eastAsia="Calibri"/>
          <w:b/>
          <w:bCs/>
          <w:iCs/>
          <w:lang w:eastAsia="en-GB"/>
        </w:rPr>
        <w:t>5-16</w:t>
      </w:r>
      <w:r w:rsidRPr="00B171AA">
        <w:rPr>
          <w:rFonts w:eastAsia="Calibri"/>
          <w:b/>
          <w:bCs/>
          <w:iCs/>
          <w:lang w:eastAsia="en-GB"/>
        </w:rPr>
        <w:t>.</w:t>
      </w:r>
      <w:r w:rsidRPr="00B171AA">
        <w:rPr>
          <w:b/>
          <w:bCs/>
          <w:iCs/>
          <w:color w:val="000000"/>
          <w:shd w:val="clear" w:color="auto" w:fill="FFFFFF"/>
          <w:vertAlign w:val="superscript"/>
        </w:rPr>
        <w:t xml:space="preserve">  </w:t>
      </w:r>
      <w:r w:rsidR="00B171AA">
        <w:rPr>
          <w:b/>
          <w:bCs/>
          <w:iCs/>
          <w:color w:val="000000"/>
          <w:shd w:val="clear" w:color="auto" w:fill="FFFFFF"/>
          <w:vertAlign w:val="superscript"/>
        </w:rPr>
        <w:t xml:space="preserve"> </w:t>
      </w:r>
      <w:r w:rsidRPr="00B171AA">
        <w:rPr>
          <w:rStyle w:val="text"/>
          <w:b/>
          <w:bCs/>
          <w:iCs/>
          <w:color w:val="000000"/>
          <w:shd w:val="clear" w:color="auto" w:fill="FFFFFF"/>
          <w:vertAlign w:val="superscript"/>
        </w:rPr>
        <w:t> </w:t>
      </w:r>
      <w:r w:rsidR="00B171AA" w:rsidRPr="00B171AA">
        <w:rPr>
          <w:rFonts w:eastAsia="Times New Roman"/>
          <w:color w:val="000000"/>
          <w:lang w:eastAsia="en-GB"/>
        </w:rPr>
        <w:t>Now I am going to him who sent me. None of you asks me, “Where are you going?” </w:t>
      </w:r>
      <w:r w:rsidR="00B171AA" w:rsidRPr="00B171AA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B171AA" w:rsidRPr="00B171AA">
        <w:rPr>
          <w:rFonts w:eastAsia="Times New Roman"/>
          <w:color w:val="000000"/>
          <w:lang w:eastAsia="en-GB"/>
        </w:rPr>
        <w:t>Rather, you are filled with grief because I have said these things. </w:t>
      </w:r>
      <w:r w:rsidR="00B171AA" w:rsidRPr="00B171AA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B171AA" w:rsidRPr="00B171AA">
        <w:rPr>
          <w:rFonts w:eastAsia="Times New Roman"/>
          <w:color w:val="000000"/>
          <w:lang w:eastAsia="en-GB"/>
        </w:rPr>
        <w:t>But very truly I tell you, it is for your good that I am going away. Unless I go away, the Advocate will not come to you; but if I go, I will send him to you. </w:t>
      </w:r>
      <w:r w:rsidR="00B171AA" w:rsidRPr="00B171AA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B171AA" w:rsidRPr="00B171AA">
        <w:rPr>
          <w:rFonts w:eastAsia="Times New Roman"/>
          <w:color w:val="000000"/>
          <w:lang w:eastAsia="en-GB"/>
        </w:rPr>
        <w:t>When he comes, he will prove the world to be in the wrong about sin and righteousness and judgment: </w:t>
      </w:r>
      <w:r w:rsidR="00B171AA" w:rsidRPr="00B171AA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B171AA" w:rsidRPr="00B171AA">
        <w:rPr>
          <w:rFonts w:eastAsia="Times New Roman"/>
          <w:color w:val="000000"/>
          <w:lang w:eastAsia="en-GB"/>
        </w:rPr>
        <w:t>about sin, because people do not believe in me; about righteousness, because I am going to the Father, where you can see me no longer; and about judgment, because the prince of this world now stands condemned.</w:t>
      </w:r>
    </w:p>
    <w:p w14:paraId="2A9CC14D" w14:textId="77777777" w:rsidR="00B171AA" w:rsidRPr="00B171AA" w:rsidRDefault="00B171AA" w:rsidP="00B1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‘I have much more to say to you, more than you can now bear. </w:t>
      </w:r>
      <w:r w:rsidRPr="00B1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when he, the Spirit of truth, comes, he will guide you into all the truth. He will not speak on his own; he will speak only what he hears, and he will tell you what is yet to come. </w:t>
      </w:r>
      <w:r w:rsidRPr="00B1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will glorify me because it is from me that he will receive what he will make known to you. </w:t>
      </w:r>
      <w:r w:rsidRPr="00B1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that belongs to the Father is mine. That is why I said the Spirit will receive from me what he will make known to you.’</w:t>
      </w:r>
    </w:p>
    <w:p w14:paraId="5AB06B4E" w14:textId="3E5B624F" w:rsidR="00B171AA" w:rsidRPr="00B171AA" w:rsidRDefault="00B171AA" w:rsidP="00B17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Jesus went on to say, ‘In a little while you will see me no more, and </w:t>
      </w:r>
      <w:proofErr w:type="gramStart"/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</w:t>
      </w:r>
      <w:r w:rsidR="00A861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after</w:t>
      </w:r>
      <w:proofErr w:type="gramEnd"/>
      <w:r w:rsidRPr="00B171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little while you will see me.’</w:t>
      </w:r>
      <w:r w:rsidR="00A861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D11825A" w14:textId="77777777" w:rsidR="00797479" w:rsidRPr="00B67B46" w:rsidRDefault="00797479" w:rsidP="00B171AA">
      <w:pPr>
        <w:spacing w:after="0" w:line="252" w:lineRule="auto"/>
        <w:ind w:left="-142" w:firstLine="1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GB"/>
        </w:rPr>
      </w:pPr>
    </w:p>
    <w:p w14:paraId="63C28990" w14:textId="0FD9BF57" w:rsidR="00797479" w:rsidRDefault="00797479" w:rsidP="00797479">
      <w:pPr>
        <w:pStyle w:val="NormalWeb"/>
        <w:shd w:val="clear" w:color="auto" w:fill="FFFFFF"/>
        <w:spacing w:after="0" w:line="240" w:lineRule="auto"/>
      </w:pPr>
      <w:r w:rsidRPr="00BF3CFC">
        <w:rPr>
          <w:b/>
        </w:rPr>
        <w:t xml:space="preserve">Prayer:  </w:t>
      </w:r>
      <w:bookmarkStart w:id="0" w:name="_Hlk126426326"/>
      <w:r w:rsidRPr="00BF3CFC">
        <w:t xml:space="preserve">  </w:t>
      </w:r>
      <w:r>
        <w:t xml:space="preserve">We </w:t>
      </w:r>
      <w:r w:rsidRPr="00BF3CFC">
        <w:t xml:space="preserve">pray for those who are sick especially </w:t>
      </w:r>
      <w:r w:rsidRPr="00BF3CFC">
        <w:rPr>
          <w:rFonts w:eastAsia="Times New Roman"/>
          <w:lang w:eastAsia="en-GB"/>
        </w:rPr>
        <w:t>Erica Ivy,</w:t>
      </w:r>
      <w:r w:rsidRPr="00BF3CFC">
        <w:t xml:space="preserve"> Daniel Conn</w:t>
      </w:r>
      <w:r w:rsidR="00B67B46">
        <w:t>e</w:t>
      </w:r>
      <w:r w:rsidRPr="00BF3CFC">
        <w:t>r, Jean</w:t>
      </w:r>
      <w:r>
        <w:t xml:space="preserve"> </w:t>
      </w:r>
      <w:r w:rsidRPr="00BF3CFC">
        <w:t>Smallwood, Shirley Rainsbury,</w:t>
      </w:r>
      <w:r>
        <w:t xml:space="preserve"> </w:t>
      </w:r>
      <w:r w:rsidRPr="00BF3CFC">
        <w:t>Bill and Beryl Carr.  We give thanks for the li</w:t>
      </w:r>
      <w:r w:rsidR="00B67B46">
        <w:t>fe of</w:t>
      </w:r>
      <w:r>
        <w:t xml:space="preserve"> Sam Burns and pray for Dave, </w:t>
      </w:r>
      <w:r w:rsidR="00A8612A">
        <w:t>their</w:t>
      </w:r>
      <w:r>
        <w:t xml:space="preserve"> children</w:t>
      </w:r>
      <w:r w:rsidR="00E2111B">
        <w:t xml:space="preserve">, </w:t>
      </w:r>
      <w:r>
        <w:t>family and friends.</w:t>
      </w:r>
      <w:r w:rsidR="004906CB">
        <w:t xml:space="preserve"> We commit to you her funeral service and the service to celebrate Sam’s life on Monday 12</w:t>
      </w:r>
      <w:r w:rsidR="004906CB" w:rsidRPr="004906CB">
        <w:rPr>
          <w:vertAlign w:val="superscript"/>
        </w:rPr>
        <w:t>th</w:t>
      </w:r>
      <w:r w:rsidR="004906CB">
        <w:t xml:space="preserve"> June. We give thanks too for the life of Tom Parkinson and pray for his family</w:t>
      </w:r>
    </w:p>
    <w:bookmarkEnd w:id="0"/>
    <w:p w14:paraId="39245578" w14:textId="77777777" w:rsidR="00797479" w:rsidRDefault="00797479" w:rsidP="00B6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</w:t>
      </w:r>
    </w:p>
    <w:p w14:paraId="41EFB59C" w14:textId="77777777" w:rsidR="00B67B46" w:rsidRDefault="00B67B46" w:rsidP="00B6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en-GB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B85E8" wp14:editId="55BCF1A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495800" cy="714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6FB87" w14:textId="77777777" w:rsidR="00B67B46" w:rsidRPr="001F06A7" w:rsidRDefault="00B67B46" w:rsidP="00B67B46">
                            <w:pPr>
                              <w:pBdr>
                                <w:top w:val="single" w:sz="24" w:space="1" w:color="70AD47" w:themeColor="accent6"/>
                                <w:left w:val="single" w:sz="24" w:space="4" w:color="70AD47" w:themeColor="accent6"/>
                                <w:bottom w:val="single" w:sz="24" w:space="1" w:color="70AD47" w:themeColor="accent6"/>
                                <w:right w:val="single" w:sz="24" w:space="4" w:color="70AD47" w:themeColor="accent6"/>
                              </w:pBdr>
                              <w:spacing w:after="0" w:line="240" w:lineRule="auto"/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u w:val="single"/>
                              </w:rPr>
                              <w:t xml:space="preserve">WHAT IS </w:t>
                            </w:r>
                            <w:proofErr w:type="gramStart"/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u w:val="single"/>
                              </w:rPr>
                              <w:t>THE  CHRISTIAN</w:t>
                            </w:r>
                            <w:proofErr w:type="gramEnd"/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u w:val="single"/>
                              </w:rPr>
                              <w:t xml:space="preserve"> TEACHING ON  SAME SEX RELATIONSHIPS?</w:t>
                            </w:r>
                          </w:p>
                          <w:p w14:paraId="556C1786" w14:textId="77777777" w:rsidR="00B67B46" w:rsidRPr="001F06A7" w:rsidRDefault="00B67B46" w:rsidP="00B67B46">
                            <w:pPr>
                              <w:pBdr>
                                <w:top w:val="single" w:sz="24" w:space="1" w:color="70AD47" w:themeColor="accent6"/>
                                <w:left w:val="single" w:sz="24" w:space="4" w:color="70AD47" w:themeColor="accent6"/>
                                <w:bottom w:val="single" w:sz="24" w:space="1" w:color="70AD47" w:themeColor="accent6"/>
                                <w:right w:val="single" w:sz="24" w:space="4" w:color="70AD47" w:themeColor="accent6"/>
                              </w:pBdr>
                              <w:spacing w:after="0" w:line="240" w:lineRule="auto"/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</w:pPr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  <w:t>Monday 5</w:t>
                            </w:r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F06A7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  <w:t xml:space="preserve"> June</w:t>
                            </w:r>
                            <w:r w:rsidRPr="001F06A7">
                              <w:rPr>
                                <w:rFonts w:ascii="Arial Nova" w:eastAsia="Times New Roman" w:hAnsi="Arial Nova"/>
                                <w:b/>
                                <w:bCs/>
                              </w:rPr>
                              <w:t xml:space="preserve"> 7.30pm in the Lodge    </w:t>
                            </w:r>
                          </w:p>
                          <w:p w14:paraId="2ECF5356" w14:textId="77777777" w:rsidR="00B67B46" w:rsidRDefault="00B67B46" w:rsidP="00B6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3D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354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spSgIAAIoEAAAOAAAAZHJzL2Uyb0RvYy54bWysVE1vGjEQvVfqf7B8LwsEQoKyRDQRVSWU&#10;RApVzsbrDSt5Pa5t2KW/vs/eJV/tqSoHM1+e8bw3s1fXba3ZQTlfkcn5aDDkTBlJRWWec/5js/py&#10;wZkPwhRCk1E5PyrPrxefP101dq7GtCNdKMeQxPh5Y3O+C8HOs8zLnaqFH5BVBs6SXC0CVPecFU40&#10;yF7rbDwcnmcNucI6ksp7WG87J1+k/GWpZLgvS68C0znH20I6XTq38cwWV2L+7ITdVbJ/hviHV9Si&#10;Mij6kupWBMH2rvojVV1JR57KMJBUZ1SWlVSpB3QzGn7o5nEnrEq9ABxvX2Dy/y+tvDs8OFYVOR9z&#10;ZkQNijaqDewrtWwc0WmsnyPo0SIstDCD5ZPdwxibbktXx3+0w+AHzscXbGMyCeNkcjm9GMIl4ZuN&#10;JmezaUyTvd62zodvimoWhZw7cJcgFYe1D13oKSQW86SrYlVpnZSjv9GOHQRoxnQU1HCmhQ8w5nyV&#10;fn21d9e0YU3Oz8+mw1TJUMzXldIGj4vNd01GKbTbtkdkS8URgDjqBspbuarw6jVKPgiHCUKj2Ipw&#10;j6PUhCLUS5ztyP36mz3Gg1h4OWswkTn3P/fCKXTy3YDyy9FkEkc4KZPpbAzFvfVs33rMvr4hoDHC&#10;/lmZxBgf9EksHdVPWJ5lrAqXMBK1cx5O4k3o9gTLJ9VymYIwtFaEtXm0MqaO0EdONu2TcLYnLoDy&#10;OzrNrph/4K+LjTcNLfeByiqRGwHuUO1xx8Cn8eiXM27UWz1FvX5CFr8BAAD//wMAUEsDBBQABgAI&#10;AAAAIQDbhlgR3QAAAAcBAAAPAAAAZHJzL2Rvd25yZXYueG1sTI9BT8MwDIXvSPyHyEjcWAIImErT&#10;CSEQTKIaFCSuWWPaQuNUSbaW/fp5JzjZfs96/pwvJteLLYbYedJwPlMgkGpvO2o0fLw/ns1BxGTI&#10;mt4TavjFCIvi+Cg3mfUjveG2So3gEIqZ0dCmNGRSxrpFZ+LMD0jsffngTOIxNNIGM3K46+WFUtfS&#10;mY74QmsGvG+x/qk2TsPnWD2F1XL5/To8l7vVripf8KHU+vRkursFkXBKf8twwGd0KJhp7Tdko+g1&#10;8COJ1TlXdm/UoVmzcKmuQBa5/M9f7AEAAP//AwBQSwECLQAUAAYACAAAACEAtoM4kv4AAADhAQAA&#10;EwAAAAAAAAAAAAAAAAAAAAAAW0NvbnRlbnRfVHlwZXNdLnhtbFBLAQItABQABgAIAAAAIQA4/SH/&#10;1gAAAJQBAAALAAAAAAAAAAAAAAAAAC8BAABfcmVscy8ucmVsc1BLAQItABQABgAIAAAAIQCetzsp&#10;SgIAAIoEAAAOAAAAAAAAAAAAAAAAAC4CAABkcnMvZTJvRG9jLnhtbFBLAQItABQABgAIAAAAIQDb&#10;hlgR3QAAAAcBAAAPAAAAAAAAAAAAAAAAAKQEAABkcnMvZG93bnJldi54bWxQSwUGAAAAAAQABADz&#10;AAAArgUAAAAA&#10;" fillcolor="window" stroked="f" strokeweight=".5pt">
                <v:textbox>
                  <w:txbxContent>
                    <w:p w:rsidR="00B67B46" w:rsidRPr="001F06A7" w:rsidRDefault="00B67B46" w:rsidP="00B67B46">
                      <w:pPr>
                        <w:pBdr>
                          <w:top w:val="single" w:sz="24" w:space="1" w:color="70AD47" w:themeColor="accent6"/>
                          <w:left w:val="single" w:sz="24" w:space="4" w:color="70AD47" w:themeColor="accent6"/>
                          <w:bottom w:val="single" w:sz="24" w:space="1" w:color="70AD47" w:themeColor="accent6"/>
                          <w:right w:val="single" w:sz="24" w:space="4" w:color="70AD47" w:themeColor="accent6"/>
                        </w:pBdr>
                        <w:spacing w:after="0" w:line="240" w:lineRule="auto"/>
                        <w:rPr>
                          <w:rFonts w:ascii="Arial Nova" w:eastAsia="Times New Roman" w:hAnsi="Arial Nova" w:cstheme="majorHAnsi"/>
                          <w:b/>
                          <w:bCs/>
                          <w:u w:val="single"/>
                        </w:rPr>
                      </w:pPr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  <w:u w:val="single"/>
                        </w:rPr>
                        <w:t xml:space="preserve">WHAT IS </w:t>
                      </w:r>
                      <w:proofErr w:type="gramStart"/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  <w:u w:val="single"/>
                        </w:rPr>
                        <w:t>THE  CHRISTIAN</w:t>
                      </w:r>
                      <w:proofErr w:type="gramEnd"/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  <w:u w:val="single"/>
                        </w:rPr>
                        <w:t xml:space="preserve"> TEACHING ON  SAME SEX RELATIONSHIPS?</w:t>
                      </w:r>
                    </w:p>
                    <w:p w:rsidR="00B67B46" w:rsidRPr="001F06A7" w:rsidRDefault="00B67B46" w:rsidP="00B67B46">
                      <w:pPr>
                        <w:pBdr>
                          <w:top w:val="single" w:sz="24" w:space="1" w:color="70AD47" w:themeColor="accent6"/>
                          <w:left w:val="single" w:sz="24" w:space="4" w:color="70AD47" w:themeColor="accent6"/>
                          <w:bottom w:val="single" w:sz="24" w:space="1" w:color="70AD47" w:themeColor="accent6"/>
                          <w:right w:val="single" w:sz="24" w:space="4" w:color="70AD47" w:themeColor="accent6"/>
                        </w:pBdr>
                        <w:spacing w:after="0" w:line="240" w:lineRule="auto"/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</w:pPr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  <w:t>Monday 5</w:t>
                      </w:r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1F06A7"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  <w:t xml:space="preserve"> June</w:t>
                      </w:r>
                      <w:r w:rsidRPr="001F06A7">
                        <w:rPr>
                          <w:rFonts w:ascii="Arial Nova" w:eastAsia="Times New Roman" w:hAnsi="Arial Nova"/>
                          <w:b/>
                          <w:bCs/>
                        </w:rPr>
                        <w:t xml:space="preserve"> 7.30pm in the Lodge    </w:t>
                      </w:r>
                    </w:p>
                    <w:p w:rsidR="00B67B46" w:rsidRDefault="00B67B46" w:rsidP="00B67B46"/>
                  </w:txbxContent>
                </v:textbox>
              </v:shape>
            </w:pict>
          </mc:Fallback>
        </mc:AlternateContent>
      </w:r>
    </w:p>
    <w:p w14:paraId="2416F36C" w14:textId="77777777" w:rsidR="00B67B46" w:rsidRPr="00B67B46" w:rsidRDefault="00B67B46" w:rsidP="00B6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en-GB"/>
        </w:rPr>
      </w:pPr>
    </w:p>
    <w:p w14:paraId="1F85303B" w14:textId="6D4E599B" w:rsidR="00797479" w:rsidRDefault="00797479" w:rsidP="00B6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 </w:t>
      </w:r>
    </w:p>
    <w:p w14:paraId="53981189" w14:textId="77777777" w:rsidR="00797479" w:rsidRDefault="00797479" w:rsidP="00797479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0BE5A743" w14:textId="77777777" w:rsidR="00797479" w:rsidRDefault="00797479" w:rsidP="00797479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044E7DCD" w14:textId="4989D605" w:rsidR="00797479" w:rsidRDefault="00A8612A" w:rsidP="00797479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C900589" wp14:editId="0186A994">
            <wp:simplePos x="0" y="0"/>
            <wp:positionH relativeFrom="margin">
              <wp:posOffset>7362825</wp:posOffset>
            </wp:positionH>
            <wp:positionV relativeFrom="paragraph">
              <wp:posOffset>3810</wp:posOffset>
            </wp:positionV>
            <wp:extent cx="269430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381" y="21540"/>
                <wp:lineTo x="21381" y="0"/>
                <wp:lineTo x="0" y="0"/>
              </wp:wrapPolygon>
            </wp:wrapTight>
            <wp:docPr id="19132465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46523" name="Picture 19132465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6A7">
        <w:rPr>
          <w:rFonts w:eastAsia="Calibri"/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5DC61A" wp14:editId="3D9368FA">
            <wp:simplePos x="0" y="0"/>
            <wp:positionH relativeFrom="column">
              <wp:posOffset>-123190</wp:posOffset>
            </wp:positionH>
            <wp:positionV relativeFrom="paragraph">
              <wp:posOffset>32385</wp:posOffset>
            </wp:positionV>
            <wp:extent cx="22955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1225567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567126" name="Picture 12255671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CC763" w14:textId="0B5B0B7D" w:rsidR="00797479" w:rsidRDefault="00A8612A" w:rsidP="007974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47814" wp14:editId="75E0BB7E">
                <wp:simplePos x="0" y="0"/>
                <wp:positionH relativeFrom="column">
                  <wp:posOffset>-18415</wp:posOffset>
                </wp:positionH>
                <wp:positionV relativeFrom="paragraph">
                  <wp:posOffset>3535045</wp:posOffset>
                </wp:positionV>
                <wp:extent cx="4819650" cy="3086100"/>
                <wp:effectExtent l="0" t="0" r="0" b="0"/>
                <wp:wrapNone/>
                <wp:docPr id="8145551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054AE" w14:textId="5134551F" w:rsidR="00A8612A" w:rsidRDefault="00C0766B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AIMS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8612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‘</w:t>
                            </w:r>
                            <w:r w:rsidR="00A8612A" w:rsidRPr="00A8612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KNOW CHRIST AND MAKE HIM KNOWN</w:t>
                            </w:r>
                            <w:r w:rsidR="00A8612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</w:p>
                          <w:p w14:paraId="4EA2F6F4" w14:textId="41DC82B6" w:rsidR="00A8612A" w:rsidRDefault="00A8612A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Please fill in the questionnaire</w:t>
                            </w: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about how we can help you deepen your own spiritual life and share your faith with others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333A2D" w14:textId="6C13B332" w:rsidR="00A8612A" w:rsidRPr="00E2111B" w:rsidRDefault="00A8612A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BIBLE FOR BEGINNERS</w:t>
                            </w:r>
                          </w:p>
                          <w:p w14:paraId="6B0290F7" w14:textId="2DC5D789" w:rsidR="00A8612A" w:rsidRDefault="00A8612A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SESSON 1 </w:t>
                            </w:r>
                            <w:r w:rsid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26</w:t>
                            </w:r>
                            <w:proofErr w:type="gramStart"/>
                            <w:r w:rsidR="00E2111B"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proofErr w:type="gramEnd"/>
                            <w:r w:rsid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7.30 in the </w:t>
                            </w:r>
                            <w:r w:rsid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odge</w:t>
                            </w:r>
                          </w:p>
                          <w:p w14:paraId="2A88B867" w14:textId="5E087C0A" w:rsidR="00E2111B" w:rsidRDefault="00E2111B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SESSION 2 MONDAY 3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Lodge</w:t>
                            </w:r>
                          </w:p>
                          <w:p w14:paraId="2F728598" w14:textId="789B51E5" w:rsidR="00E2111B" w:rsidRDefault="00E2111B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SESSION 3 MONDAY 17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Lodge</w:t>
                            </w:r>
                          </w:p>
                          <w:p w14:paraId="0E417180" w14:textId="77777777" w:rsidR="00156C7F" w:rsidRPr="00156C7F" w:rsidRDefault="00E2111B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GOING DEEPER IN THE BIBLE </w:t>
                            </w:r>
                          </w:p>
                          <w:p w14:paraId="704E7EA9" w14:textId="64ADD50C" w:rsidR="00156C7F" w:rsidRDefault="00156C7F" w:rsidP="00156C7F">
                            <w:pPr>
                              <w:pStyle w:val="ListParagraph"/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3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Rectory</w:t>
                            </w:r>
                          </w:p>
                          <w:p w14:paraId="0E5E0F43" w14:textId="3F575F67" w:rsidR="00156C7F" w:rsidRPr="00156C7F" w:rsidRDefault="00156C7F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17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Rectory</w:t>
                            </w:r>
                          </w:p>
                          <w:p w14:paraId="38FADA63" w14:textId="77777777" w:rsidR="00156C7F" w:rsidRDefault="00156C7F" w:rsidP="00156C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AA9943" w14:textId="77777777" w:rsidR="00156C7F" w:rsidRDefault="00156C7F" w:rsidP="00156C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6180065" w14:textId="77777777" w:rsidR="00156C7F" w:rsidRPr="00156C7F" w:rsidRDefault="00156C7F" w:rsidP="00156C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96F59E" w14:textId="497C262D" w:rsidR="00E2111B" w:rsidRDefault="00E2111B" w:rsidP="00156C7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5CE09B" w14:textId="579F7484" w:rsidR="00156C7F" w:rsidRPr="00156C7F" w:rsidRDefault="00156C7F" w:rsidP="00156C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3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Rectory</w:t>
                            </w:r>
                          </w:p>
                          <w:p w14:paraId="6A9B3FB5" w14:textId="4B60D138" w:rsidR="00E2111B" w:rsidRPr="00156C7F" w:rsidRDefault="00156C7F" w:rsidP="00156C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17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Rectory</w:t>
                            </w:r>
                          </w:p>
                          <w:p w14:paraId="725999C7" w14:textId="77777777" w:rsidR="00E2111B" w:rsidRPr="00A8612A" w:rsidRDefault="00E2111B" w:rsidP="00A8612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78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45pt;margin-top:278.35pt;width:379.5pt;height:24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NvLwIAAFwEAAAOAAAAZHJzL2Uyb0RvYy54bWysVEtv2zAMvg/YfxB0X2ynaZYGcYosRYYB&#10;RVsgHXpWZCkWIIuapMTOfv0oOa91Ow27yKRI8fF9pGf3XaPJXjivwJS0GOSUCMOhUmZb0u+vq08T&#10;SnxgpmIajCjpQXh6P//4YdbaqRhCDboSjmAQ46etLWkdgp1mmee1aJgfgBUGjRJcwwKqbptVjrUY&#10;vdHZMM/HWQuusg648B5vH3ojnaf4UgoenqX0IhBdUqwtpNOlcxPPbD5j061jtlb8WAb7hyoapgwm&#10;PYd6YIGRnVN/hGoUd+BBhgGHJgMpFRepB+ymyN91s66ZFakXBMfbM0z+/4XlT/u1fXEkdF+gQwIj&#10;IK31U4+XsZ9OuiZ+sVKCdoTwcIZNdIFwvBxNirvxLZo42m7yybjIE7DZ5bl1PnwV0JAolNQhLwku&#10;tn/0AVOi68klZvOgVbVSWiclzoJYakf2DFnUIRWJL37z0oa0JR3fYB3xkYH4vI+sDSa4NBWl0G06&#10;oqqrhjdQHRAHB/2IeMtXCmt9ZD68MIczgf3hnIdnPKQGzAVHiZIa3M+/3Ud/pAqtlLQ4YyX1P3bM&#10;CUr0N4Mk3hWjURzKpIxuPw9RcdeWzbXF7JolIAAFbpTlSYz+QZ9E6aB5w3VYxKxoYoZj7pKGk7gM&#10;/eTjOnGxWCQnHEPLwqNZWx5DR+wiE6/dG3P2SFdApp/gNI1s+o613rdHfbELIFWiNOLco3qEH0c4&#10;MX1ct7gj13ryuvwU5r8AAAD//wMAUEsDBBQABgAIAAAAIQACe9474gAAAAsBAAAPAAAAZHJzL2Rv&#10;d25yZXYueG1sTI9NT4NAEIbvJv6HzZh4Me1SKqDI0hijNvFm8SPetuwIRHaWsFuK/97xpMfJ++R9&#10;nyk2s+3FhKPvHClYLSMQSLUzHTUKXqqHxRUIHzQZ3TtCBd/oYVOenhQ6N+5IzzjtQiO4hHyuFbQh&#10;DLmUvm7Rar90AxJnn260OvA5NtKM+sjltpdxFKXS6o54odUD3rVYf+0OVsHHRfP+5OfH1+M6WQ/3&#10;26nK3kyl1PnZfHsDIuAc/mD41Wd1KNlp7w5kvOgVLOJrJhUkSZqBYCBL0hWIPZPRZZyBLAv5/4fy&#10;BwAA//8DAFBLAQItABQABgAIAAAAIQC2gziS/gAAAOEBAAATAAAAAAAAAAAAAAAAAAAAAABbQ29u&#10;dGVudF9UeXBlc10ueG1sUEsBAi0AFAAGAAgAAAAhADj9If/WAAAAlAEAAAsAAAAAAAAAAAAAAAAA&#10;LwEAAF9yZWxzLy5yZWxzUEsBAi0AFAAGAAgAAAAhAFvyY28vAgAAXAQAAA4AAAAAAAAAAAAAAAAA&#10;LgIAAGRycy9lMm9Eb2MueG1sUEsBAi0AFAAGAAgAAAAhAAJ73jviAAAACwEAAA8AAAAAAAAAAAAA&#10;AAAAiQQAAGRycy9kb3ducmV2LnhtbFBLBQYAAAAABAAEAPMAAACYBQAAAAA=&#10;" fillcolor="white [3201]" stroked="f" strokeweight=".5pt">
                <v:textbox>
                  <w:txbxContent>
                    <w:p w14:paraId="7CD054AE" w14:textId="5134551F" w:rsidR="00A8612A" w:rsidRDefault="00C0766B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OUR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AIMS :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8612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‘</w:t>
                      </w:r>
                      <w:r w:rsidR="00A8612A" w:rsidRPr="00A8612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 KNOW CHRIST AND MAKE HIM KNOWN</w:t>
                      </w:r>
                      <w:r w:rsidR="00A8612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’</w:t>
                      </w:r>
                    </w:p>
                    <w:p w14:paraId="4EA2F6F4" w14:textId="41DC82B6" w:rsidR="00A8612A" w:rsidRDefault="00A8612A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Please fill in the questionnaire</w:t>
                      </w: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about how we can help you deepen your own spiritual life and share your faith with others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1E333A2D" w14:textId="6C13B332" w:rsidR="00A8612A" w:rsidRPr="00E2111B" w:rsidRDefault="00A8612A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BIBLE FOR BEGINNERS</w:t>
                      </w:r>
                    </w:p>
                    <w:p w14:paraId="6B0290F7" w14:textId="2DC5D789" w:rsidR="00A8612A" w:rsidRDefault="00A8612A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SESSON 1 </w:t>
                      </w:r>
                      <w:r w:rsid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26</w:t>
                      </w:r>
                      <w:proofErr w:type="gramStart"/>
                      <w:r w:rsidR="00E2111B"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JUNE</w:t>
                      </w:r>
                      <w:proofErr w:type="gramEnd"/>
                      <w:r w:rsid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7.30 in the </w:t>
                      </w:r>
                      <w:r w:rsid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odge</w:t>
                      </w:r>
                    </w:p>
                    <w:p w14:paraId="2A88B867" w14:textId="5E087C0A" w:rsidR="00E2111B" w:rsidRDefault="00E2111B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SESSION 2 MONDAY 3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Lodge</w:t>
                      </w:r>
                    </w:p>
                    <w:p w14:paraId="2F728598" w14:textId="789B51E5" w:rsidR="00E2111B" w:rsidRDefault="00E2111B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SESSION 3 MONDAY 17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Lodge</w:t>
                      </w:r>
                    </w:p>
                    <w:p w14:paraId="0E417180" w14:textId="77777777" w:rsidR="00156C7F" w:rsidRPr="00156C7F" w:rsidRDefault="00E2111B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GOING DEEPER IN THE BIBLE </w:t>
                      </w:r>
                    </w:p>
                    <w:p w14:paraId="704E7EA9" w14:textId="64ADD50C" w:rsidR="00156C7F" w:rsidRDefault="00156C7F" w:rsidP="00156C7F">
                      <w:pPr>
                        <w:pStyle w:val="ListParagraph"/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ind w:left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3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Rectory</w:t>
                      </w:r>
                    </w:p>
                    <w:p w14:paraId="0E5E0F43" w14:textId="3F575F67" w:rsidR="00156C7F" w:rsidRPr="00156C7F" w:rsidRDefault="00156C7F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17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Rectory</w:t>
                      </w:r>
                    </w:p>
                    <w:p w14:paraId="38FADA63" w14:textId="77777777" w:rsidR="00156C7F" w:rsidRDefault="00156C7F" w:rsidP="00156C7F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5AA9943" w14:textId="77777777" w:rsidR="00156C7F" w:rsidRDefault="00156C7F" w:rsidP="00156C7F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6180065" w14:textId="77777777" w:rsidR="00156C7F" w:rsidRPr="00156C7F" w:rsidRDefault="00156C7F" w:rsidP="00156C7F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A96F59E" w14:textId="497C262D" w:rsidR="00E2111B" w:rsidRDefault="00E2111B" w:rsidP="00156C7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205CE09B" w14:textId="579F7484" w:rsidR="00156C7F" w:rsidRPr="00156C7F" w:rsidRDefault="00156C7F" w:rsidP="00156C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3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Rectory</w:t>
                      </w:r>
                    </w:p>
                    <w:p w14:paraId="6A9B3FB5" w14:textId="4B60D138" w:rsidR="00E2111B" w:rsidRPr="00156C7F" w:rsidRDefault="00156C7F" w:rsidP="00156C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17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Rectory</w:t>
                      </w:r>
                    </w:p>
                    <w:p w14:paraId="725999C7" w14:textId="77777777" w:rsidR="00E2111B" w:rsidRPr="00A8612A" w:rsidRDefault="00E2111B" w:rsidP="00A8612A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9F75D" w14:textId="7683B116" w:rsidR="00CF3D32" w:rsidRDefault="00156C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D91DA" wp14:editId="1639D1C1">
                <wp:simplePos x="0" y="0"/>
                <wp:positionH relativeFrom="column">
                  <wp:posOffset>3305811</wp:posOffset>
                </wp:positionH>
                <wp:positionV relativeFrom="paragraph">
                  <wp:posOffset>927100</wp:posOffset>
                </wp:positionV>
                <wp:extent cx="1276350" cy="1123950"/>
                <wp:effectExtent l="0" t="0" r="0" b="0"/>
                <wp:wrapNone/>
                <wp:docPr id="1395344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815B7" w14:textId="4EED1E2B" w:rsidR="00156C7F" w:rsidRDefault="00156C7F">
                            <w:r w:rsidRPr="00156C7F">
                              <w:rPr>
                                <w:noProof/>
                              </w:rPr>
                              <w:drawing>
                                <wp:inline distT="0" distB="0" distL="0" distR="0" wp14:anchorId="79AB4311" wp14:editId="41B7A56E">
                                  <wp:extent cx="1182370" cy="1019175"/>
                                  <wp:effectExtent l="0" t="0" r="0" b="9525"/>
                                  <wp:docPr id="18926623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2662389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D91DA" id="_x0000_s1028" type="#_x0000_t202" style="position:absolute;margin-left:260.3pt;margin-top:73pt;width:100.5pt;height:8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7PLgIAAFwEAAAOAAAAZHJzL2Uyb0RvYy54bWysVE1v2zAMvQ/YfxB0Xxy7absacYosRYYB&#10;QVsgHXpWZCkWIIuapMTOfv0oOWmybqdhF5kUKX48Pnp637ea7IXzCkxF89GYEmE41MpsK/r9Zfnp&#10;MyU+MFMzDUZU9CA8vZ99/DDtbCkKaEDXwhEMYnzZ2Yo2IdgyyzxvRMv8CKwwaJTgWhZQddusdqzD&#10;6K3OivH4JuvA1dYBF97j7cNgpLMUX0rBw5OUXgSiK4q1hXS6dG7imc2mrNw6ZhvFj2Wwf6iiZcpg&#10;0rdQDywwsnPqj1Ct4g48yDDi0GYgpeIi9YDd5ON33awbZkXqBcHx9g0m///C8sf92j47Evov0OMA&#10;IyCd9aXHy9hPL10bv1gpQTtCeHiDTfSB8PiouL25ukYTR1ueF1d3qGCc7PzcOh++CmhJFCrqcC4J&#10;LrZf+TC4nlxiNg9a1UuldVIiF8RCO7JnOEUdUpEY/DcvbUhX0VRHfGQgPh8ia4O1nJuKUug3PVF1&#10;RYtTwxuoD4iDg4Ei3vKlwlpXzIdn5pAT2B/yPDzhITVgLjhKlDTgfv7tPvrjqNBKSYccq6j/sWNO&#10;UKK/GRziXT6ZRFImZXJ9W6DiLi2bS4vZtQtAAHLcKMuTGP2DPonSQfuK6zCPWdHEDMfcFQ0ncREG&#10;5uM6cTGfJyekoWVhZdaWx9ARuziJl/6VOXscV8BJP8KJjax8N7XBd0B9vgsgVRppxHlA9Qg/UjiR&#10;4rhucUcu9eR1/inMfgEAAP//AwBQSwMEFAAGAAgAAAAhAMbIg07iAAAACwEAAA8AAABkcnMvZG93&#10;bnJldi54bWxMj81OwzAQhO9IvIO1SFwQdZrQFIU4FUL8SL3RtCBubrwkEfE6it0kvD3LCY4782l2&#10;Jt/MthMjDr51pGC5iEAgVc60VCvYl0/XtyB80GR05wgVfKOHTXF+luvMuIlecdyFWnAI+UwraELo&#10;Myl91aDVfuF6JPY+3WB14HOopRn0xOG2k3EUpdLqlvhDo3t8aLD62p2sgo+r+n3r5+fDlKyS/vFl&#10;LNdvplTq8mK+vwMRcA5/MPzW5+pQcKejO5HxolOwiqOUUTZuUh7FxDpesnJUkMRJBLLI5f8NxQ8A&#10;AAD//wMAUEsBAi0AFAAGAAgAAAAhALaDOJL+AAAA4QEAABMAAAAAAAAAAAAAAAAAAAAAAFtDb250&#10;ZW50X1R5cGVzXS54bWxQSwECLQAUAAYACAAAACEAOP0h/9YAAACUAQAACwAAAAAAAAAAAAAAAAAv&#10;AQAAX3JlbHMvLnJlbHNQSwECLQAUAAYACAAAACEAsy1ezy4CAABcBAAADgAAAAAAAAAAAAAAAAAu&#10;AgAAZHJzL2Uyb0RvYy54bWxQSwECLQAUAAYACAAAACEAxsiDTuIAAAALAQAADwAAAAAAAAAAAAAA&#10;AACIBAAAZHJzL2Rvd25yZXYueG1sUEsFBgAAAAAEAAQA8wAAAJcFAAAAAA==&#10;" fillcolor="white [3201]" stroked="f" strokeweight=".5pt">
                <v:textbox>
                  <w:txbxContent>
                    <w:p w14:paraId="501815B7" w14:textId="4EED1E2B" w:rsidR="00156C7F" w:rsidRDefault="00156C7F">
                      <w:r w:rsidRPr="00156C7F">
                        <w:drawing>
                          <wp:inline distT="0" distB="0" distL="0" distR="0" wp14:anchorId="79AB4311" wp14:editId="41B7A56E">
                            <wp:extent cx="1182370" cy="1019175"/>
                            <wp:effectExtent l="0" t="0" r="0" b="9525"/>
                            <wp:docPr id="18926623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2662389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F3D32" w:rsidSect="003872F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489"/>
    <w:multiLevelType w:val="hybridMultilevel"/>
    <w:tmpl w:val="21202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1FA"/>
    <w:multiLevelType w:val="hybridMultilevel"/>
    <w:tmpl w:val="6CEC214E"/>
    <w:lvl w:ilvl="0" w:tplc="5F28F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8912839">
    <w:abstractNumId w:val="0"/>
  </w:num>
  <w:num w:numId="2" w16cid:durableId="50039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79"/>
    <w:rsid w:val="00083AB2"/>
    <w:rsid w:val="000D2986"/>
    <w:rsid w:val="00156C7F"/>
    <w:rsid w:val="001F0473"/>
    <w:rsid w:val="00227A71"/>
    <w:rsid w:val="0035677B"/>
    <w:rsid w:val="004906CB"/>
    <w:rsid w:val="00785B01"/>
    <w:rsid w:val="00797479"/>
    <w:rsid w:val="008138B1"/>
    <w:rsid w:val="00A8612A"/>
    <w:rsid w:val="00AD7275"/>
    <w:rsid w:val="00B171AA"/>
    <w:rsid w:val="00B67B46"/>
    <w:rsid w:val="00BF0DEA"/>
    <w:rsid w:val="00C0766B"/>
    <w:rsid w:val="00CE02BF"/>
    <w:rsid w:val="00D052A3"/>
    <w:rsid w:val="00E2111B"/>
    <w:rsid w:val="00E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FBA6"/>
  <w15:chartTrackingRefBased/>
  <w15:docId w15:val="{9A8B3012-2A4C-474B-B1C8-1FC6334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479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1">
    <w:name w:val="chapter-1"/>
    <w:basedOn w:val="Normal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97479"/>
  </w:style>
  <w:style w:type="character" w:customStyle="1" w:styleId="woj">
    <w:name w:val="woj"/>
    <w:basedOn w:val="DefaultParagraphFont"/>
    <w:rsid w:val="00797479"/>
  </w:style>
  <w:style w:type="paragraph" w:styleId="ListParagraph">
    <w:name w:val="List Paragraph"/>
    <w:basedOn w:val="Normal"/>
    <w:uiPriority w:val="34"/>
    <w:qFormat/>
    <w:rsid w:val="0015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2023-06-03T15:19:00Z</cp:lastPrinted>
  <dcterms:created xsi:type="dcterms:W3CDTF">2023-06-04T19:53:00Z</dcterms:created>
  <dcterms:modified xsi:type="dcterms:W3CDTF">2023-06-04T19:53:00Z</dcterms:modified>
</cp:coreProperties>
</file>